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8370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8370A" w:rsidRPr="0068370A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CORRECTION AS PER SPONSOR</w:t>
      </w:r>
      <w:r w:rsidR="0068370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01DB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TOYOTA FIN SERVICES (SA)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70A">
        <w:rPr>
          <w:rFonts w:asciiTheme="minorHAnsi" w:hAnsiTheme="minorHAnsi" w:cs="Arial"/>
          <w:b/>
          <w:bCs/>
          <w:highlight w:val="green"/>
          <w:lang w:val="en-ZA"/>
        </w:rPr>
        <w:t>Nominal Issued</w:t>
      </w:r>
      <w:r w:rsidR="001B111B" w:rsidRPr="0068370A">
        <w:rPr>
          <w:rFonts w:asciiTheme="minorHAnsi" w:hAnsiTheme="minorHAnsi" w:cs="Arial"/>
          <w:highlight w:val="green"/>
          <w:lang w:val="en-ZA"/>
        </w:rPr>
        <w:tab/>
      </w:r>
      <w:r w:rsidR="00B901DB" w:rsidRPr="0068370A">
        <w:rPr>
          <w:rFonts w:asciiTheme="minorHAnsi" w:hAnsiTheme="minorHAnsi" w:cs="Arial"/>
          <w:highlight w:val="green"/>
          <w:lang w:val="en-ZA"/>
        </w:rPr>
        <w:t>R 71</w:t>
      </w:r>
      <w:r w:rsidR="0068370A">
        <w:rPr>
          <w:rFonts w:asciiTheme="minorHAnsi" w:hAnsiTheme="minorHAnsi" w:cs="Arial"/>
          <w:highlight w:val="green"/>
          <w:lang w:val="en-ZA"/>
        </w:rPr>
        <w:t>0</w:t>
      </w:r>
      <w:r w:rsidR="00B901DB" w:rsidRPr="0068370A">
        <w:rPr>
          <w:rFonts w:asciiTheme="minorHAnsi" w:hAnsiTheme="minorHAnsi" w:cs="Arial"/>
          <w:highlight w:val="green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01DB" w:rsidRPr="00B901DB">
        <w:rPr>
          <w:rFonts w:asciiTheme="minorHAnsi" w:hAnsiTheme="minorHAnsi" w:cs="Arial"/>
          <w:lang w:val="en-ZA"/>
        </w:rPr>
        <w:t>4.398</w:t>
      </w:r>
      <w:r w:rsidRPr="00B901D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FE08D7">
        <w:rPr>
          <w:rFonts w:asciiTheme="minorHAnsi" w:hAnsiTheme="minorHAnsi" w:cs="Arial"/>
          <w:lang w:val="en-ZA"/>
        </w:rPr>
        <w:t>1</w:t>
      </w:r>
      <w:r w:rsidR="00B901DB">
        <w:rPr>
          <w:rFonts w:asciiTheme="minorHAnsi" w:hAnsiTheme="minorHAnsi" w:cs="Arial"/>
          <w:lang w:val="en-ZA"/>
        </w:rPr>
        <w:t>2</w:t>
      </w:r>
      <w:r w:rsidR="00FE08D7">
        <w:rPr>
          <w:rFonts w:asciiTheme="minorHAnsi" w:hAnsiTheme="minorHAnsi" w:cs="Arial"/>
          <w:lang w:val="en-ZA"/>
        </w:rPr>
        <w:t xml:space="preserve"> Oct</w:t>
      </w:r>
      <w:r>
        <w:rPr>
          <w:rFonts w:asciiTheme="minorHAnsi" w:hAnsiTheme="minorHAnsi" w:cs="Arial"/>
          <w:lang w:val="en-ZA"/>
        </w:rPr>
        <w:t xml:space="preserve"> </w:t>
      </w:r>
      <w:r w:rsidR="00FE08D7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B901DB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B901DB">
        <w:rPr>
          <w:rFonts w:asciiTheme="minorHAnsi" w:hAnsiTheme="minorHAnsi" w:cs="Arial"/>
          <w:lang w:val="en-ZA"/>
        </w:rPr>
        <w:t>104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08D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A464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 w:rsidRPr="00A464E8">
        <w:rPr>
          <w:rFonts w:asciiTheme="minorHAnsi" w:hAnsiTheme="minorHAnsi" w:cs="Arial"/>
          <w:b/>
          <w:lang w:val="en-ZA"/>
        </w:rPr>
        <w:t>Final Maturity Date</w:t>
      </w:r>
      <w:bookmarkEnd w:id="0"/>
      <w:r w:rsidRPr="00A464E8">
        <w:rPr>
          <w:rFonts w:asciiTheme="minorHAnsi" w:hAnsiTheme="minorHAnsi" w:cs="Arial"/>
          <w:lang w:val="en-ZA"/>
        </w:rPr>
        <w:tab/>
        <w:t>15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08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901DB" w:rsidRPr="00B901DB">
        <w:rPr>
          <w:rFonts w:asciiTheme="minorHAnsi" w:hAnsiTheme="minorHAnsi" w:cs="Arial"/>
          <w:lang w:val="en-ZA"/>
        </w:rPr>
        <w:t>0</w:t>
      </w:r>
      <w:r w:rsidRPr="00B901DB">
        <w:rPr>
          <w:rFonts w:asciiTheme="minorHAnsi" w:hAnsiTheme="minorHAnsi" w:cs="Arial"/>
          <w:lang w:val="en-ZA"/>
        </w:rPr>
        <w:t xml:space="preserve">5 </w:t>
      </w:r>
      <w:r>
        <w:rPr>
          <w:rFonts w:asciiTheme="minorHAnsi" w:hAnsiTheme="minorHAnsi" w:cs="Arial"/>
          <w:lang w:val="en-ZA"/>
        </w:rPr>
        <w:t xml:space="preserve">January,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April,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July,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B901DB">
        <w:rPr>
          <w:rFonts w:asciiTheme="minorHAnsi" w:hAnsiTheme="minorHAnsi" w:cs="Arial"/>
          <w:lang w:val="en-ZA"/>
        </w:rPr>
        <w:t xml:space="preserve"> </w:t>
      </w:r>
      <w:r w:rsidR="00B901DB" w:rsidRPr="00B901DB">
        <w:rPr>
          <w:rFonts w:asciiTheme="minorHAnsi" w:hAnsiTheme="minorHAnsi" w:cs="Arial"/>
          <w:lang w:val="en-ZA"/>
        </w:rPr>
        <w:t>0</w:t>
      </w:r>
      <w:r w:rsidRPr="00B901D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January,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April,</w:t>
      </w:r>
      <w:r w:rsidR="00B901DB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July, </w:t>
      </w:r>
      <w:r w:rsidR="00B901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ZAG000171745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901DB" w:rsidRDefault="00B901DB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901DB" w:rsidRPr="0068370A" w:rsidRDefault="0068370A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370A">
        <w:rPr>
          <w:rFonts w:asciiTheme="minorHAnsi" w:hAnsiTheme="minorHAnsi" w:cs="Arial"/>
          <w:highlight w:val="green"/>
          <w:lang w:val="en-ZA"/>
        </w:rPr>
        <w:t>https://www.jse.co.za/content/JSEPricingSupplementsItems/2020/TFS166%20PricingSupplement1510Amended.PDF</w:t>
      </w:r>
    </w:p>
    <w:p w:rsidR="00B901DB" w:rsidRPr="0068370A" w:rsidRDefault="00B901DB" w:rsidP="00B901D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01DB" w:rsidRPr="00F64748" w:rsidRDefault="00B901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FE08D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37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37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46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464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B04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70A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4E8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1DB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568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8D7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36720A"/>
  <w15:docId w15:val="{7A6AD282-192B-47ED-983F-E58B20E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DD7F2CD-836B-4C89-82C4-B7EC91222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4D9B1-4DA8-460D-843D-187CFBC9BFB3}"/>
</file>

<file path=customXml/itemProps3.xml><?xml version="1.0" encoding="utf-8"?>
<ds:datastoreItem xmlns:ds="http://schemas.openxmlformats.org/officeDocument/2006/customXml" ds:itemID="{9CF8590B-21F9-43FB-9B53-85F989987256}"/>
</file>

<file path=customXml/itemProps4.xml><?xml version="1.0" encoding="utf-8"?>
<ds:datastoreItem xmlns:ds="http://schemas.openxmlformats.org/officeDocument/2006/customXml" ds:itemID="{C068C800-968C-4DCD-AD63-9FC5F610F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2020-10-15T07:37:00Z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